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7D" w:rsidRDefault="00C9367D" w:rsidP="00C9367D">
      <w:pPr>
        <w:pStyle w:val="a3"/>
        <w:spacing w:before="28" w:beforeAutospacing="0" w:after="28" w:afterAutospacing="0" w:line="18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«Виды аппликации»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b/>
          <w:bCs/>
          <w:i/>
          <w:iCs/>
          <w:color w:val="3366FF"/>
        </w:rPr>
        <w:t>Аппликация</w:t>
      </w:r>
      <w:r>
        <w:rPr>
          <w:rStyle w:val="apple-converted-space"/>
          <w:b/>
          <w:bCs/>
          <w:i/>
          <w:iCs/>
          <w:color w:val="3366FF"/>
        </w:rPr>
        <w:t> </w:t>
      </w:r>
      <w:r>
        <w:rPr>
          <w:i/>
          <w:iCs/>
          <w:color w:val="3366FF"/>
        </w:rPr>
        <w:t>–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один из самых доступных и понятных видов детского творчества. Ведь аппликация развивает моторику у детей, мышление, эстетический вкус и воображение. Кроме того, любой вид аппликации поможет вашему ребёнку изучить своими тактильные ощущения, особенно, если вы будете работать с различными видами аппликаций, и будете брать для своих поделок не только бумагу, но ткань, крупу, засушенные листья и цветы.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Аппликация из кусочков бумаги или мозаичная аппликация.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Такую аппликацию сделать довольно легко – нужно взять плотную однотонную бумагу для основы – фона. Для самой аппликации нужна либо цветная бумага, либо бумага, покрашенная красками.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На плотной однотонной бумаге нужно карандашом нарисовать контур аппликации, потом нарвать бумагу на мелкие кусочки, намазать аппликацию клеем и заполнить рваной бумагой пространство.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Объёмные аппликации из бумаги.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сделать объёмную аппликацию из бумаги, нужно её либо помять руками, а затем вырезать из заготовки нужную форму и наклеить на основу, либо накрутить деталь аппликации на карандаш и придать ей загнутую форму – так обычно делают усики у насекомых и лепестки цветов.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Аппликации из колечек бумаги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– ещё один вид объёмной работы. Для начала нужно нарезать цветную или покрашенную бумагу на тонкие полоски, из этих полосок нужно сделать колечки с помощью клея.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После этого колечки нужно приклеить в определённой последовательности на плотный лист – основу. Такой тип аппликации подходит для того, чтобы сделать гусеницу, бабочку, барашка и многих других персонажей.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Аппликация из салфеток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Для начала нужно дать ребёнку порвать бумагу на мелкие кусочки. После этого покажите малышу, как скатать из бумаги маленькие шарики.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Затем нужно нарисовать фигуру для аппликации, промазать её клеем и методично наклеивать на неё катышки из салфеток.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Аппликацию-коллаж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легко можно сделать, если под рукой есть старый журнал, раскраска или газета с картинками. И вырезать из журналов подходящие по тематике картинки.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Из бумаги можно вырезать абсолютно любую фигуру и сделать различные аппликации в</w:t>
      </w:r>
      <w:r>
        <w:rPr>
          <w:rStyle w:val="apple-converted-space"/>
          <w:color w:val="000000"/>
        </w:rPr>
        <w:t> </w:t>
      </w:r>
      <w:r>
        <w:rPr>
          <w:i/>
          <w:iCs/>
          <w:color w:val="3366FF"/>
        </w:rPr>
        <w:t xml:space="preserve">технике </w:t>
      </w:r>
      <w:proofErr w:type="spellStart"/>
      <w:r>
        <w:rPr>
          <w:i/>
          <w:iCs/>
          <w:color w:val="3366FF"/>
        </w:rPr>
        <w:t>квиллинга</w:t>
      </w:r>
      <w:proofErr w:type="spellEnd"/>
      <w:r>
        <w:rPr>
          <w:rStyle w:val="apple-converted-space"/>
          <w:i/>
          <w:iCs/>
          <w:color w:val="3366FF"/>
        </w:rPr>
        <w:t> </w:t>
      </w:r>
      <w:r>
        <w:rPr>
          <w:color w:val="000000"/>
        </w:rPr>
        <w:t>– то есть, размещения тонких, скрученных полосок бумаги на листе-основе. Чем старше ребёнок, тем сложнее может быть выбранная вами аппликация.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Аппликации из семян и круп.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Арбузные, тыквенные и кабачковые семечки лучше не выбрасывать, а немного подсушить и в дальнейшем использовать для создания чудесных аппликаций. Кроме того, аппликации из круп подарят вам и вашему ребёнку массу приятных тактильных ощущений.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Сначала на ватмане или картоне нужно сделать рисунок с помощью фломастеров или карандашей, потом те места рисунка, на которых должна быть крупяная аппликация нужно щедро промазать ПВА, а затем посыпать выбранной крупой.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i/>
          <w:iCs/>
          <w:color w:val="3366FF"/>
        </w:rPr>
        <w:t>Аппликации из сухих растений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Поскольку мамы с детьми предпочитают гулять именно в парках, то не поленитесь собрать за лето и осень гербарий – заготовки для будущих аппликаций. Работая с сухими растениями, можно сделать аппликации на природную тематику – деревья из соцветий, грибы и яблоки из листьев.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Соберите понравившиеся вам листья, цветочки и засушите их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переложив листья старой и ненужной книги. Сохнут в таком виде примерно неделю – полторы.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С помощью</w:t>
      </w:r>
      <w:r>
        <w:rPr>
          <w:rStyle w:val="apple-converted-space"/>
          <w:color w:val="000000"/>
        </w:rPr>
        <w:t> </w:t>
      </w:r>
      <w:r>
        <w:rPr>
          <w:i/>
          <w:iCs/>
          <w:color w:val="3366FF"/>
        </w:rPr>
        <w:t>аппликаций из ваты или же тополиного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пух</w:t>
      </w:r>
      <w:r>
        <w:rPr>
          <w:color w:val="000000"/>
        </w:rPr>
        <w:t>а можно сделать пушистых, объёмных зверей, снег, изобразить пух растений, облака – простор для фантазии весьма широк.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Из маленьких ватных катышков можно выложить пуделя и барашка, из истончённых и разорванных кусков ваты – облака, из ватных дисков можно делать цыплят и цветы, снеговиков.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proofErr w:type="gramStart"/>
      <w:r>
        <w:rPr>
          <w:color w:val="000000"/>
        </w:rPr>
        <w:t>В целом, выбор для аппликации очень широк – вы и ваши дети можете использовать пугов</w:t>
      </w:r>
      <w:bookmarkStart w:id="0" w:name="_GoBack"/>
      <w:bookmarkEnd w:id="0"/>
      <w:r>
        <w:rPr>
          <w:color w:val="000000"/>
        </w:rPr>
        <w:t>ицы, спички, мох, высушенный ягоды, бумагу, пенопласт, крышечки от бутылок, кусочки цветных стаканчиков от йогурта, пластилин, фольгу, специи, вырезки из журналов и газет, пряжу и многое другое.</w:t>
      </w:r>
      <w:proofErr w:type="gramEnd"/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lastRenderedPageBreak/>
        <w:t>Уважаемые родители если у вас появится свободная минутк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займитесь аппликацией с ребенком- это доставит вам и пользу и море положительных эмоций!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 xml:space="preserve">Пробуйте новое, не останавливайтесь на </w:t>
      </w:r>
      <w:proofErr w:type="gramStart"/>
      <w:r>
        <w:rPr>
          <w:color w:val="000000"/>
        </w:rPr>
        <w:t>достигнутом</w:t>
      </w:r>
      <w:proofErr w:type="gramEnd"/>
      <w:r>
        <w:rPr>
          <w:color w:val="000000"/>
        </w:rPr>
        <w:t>, и ваш ребёнок с удовольствием будет заниматься творчеством.</w:t>
      </w:r>
    </w:p>
    <w:p w:rsidR="00C9367D" w:rsidRDefault="00C9367D" w:rsidP="00C9367D">
      <w:pPr>
        <w:pStyle w:val="western"/>
        <w:spacing w:before="0" w:beforeAutospacing="0" w:after="0" w:afterAutospacing="0"/>
        <w:ind w:firstLine="340"/>
        <w:rPr>
          <w:color w:val="000000"/>
        </w:rPr>
      </w:pPr>
      <w:r>
        <w:rPr>
          <w:color w:val="000000"/>
        </w:rPr>
        <w:t>Вдохновения и успехов!</w:t>
      </w:r>
    </w:p>
    <w:p w:rsidR="00CB0719" w:rsidRDefault="00CB0719"/>
    <w:sectPr w:rsidR="00CB0719" w:rsidSect="00C9367D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7D"/>
    <w:rsid w:val="00C9367D"/>
    <w:rsid w:val="00C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67D"/>
    <w:rPr>
      <w:b/>
      <w:bCs/>
    </w:rPr>
  </w:style>
  <w:style w:type="paragraph" w:customStyle="1" w:styleId="western">
    <w:name w:val="western"/>
    <w:basedOn w:val="a"/>
    <w:rsid w:val="00C9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36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67D"/>
    <w:rPr>
      <w:b/>
      <w:bCs/>
    </w:rPr>
  </w:style>
  <w:style w:type="paragraph" w:customStyle="1" w:styleId="western">
    <w:name w:val="western"/>
    <w:basedOn w:val="a"/>
    <w:rsid w:val="00C9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3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2014-05-07T10:25:00Z</dcterms:created>
  <dcterms:modified xsi:type="dcterms:W3CDTF">2014-05-07T10:26:00Z</dcterms:modified>
</cp:coreProperties>
</file>